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46CD0" w14:textId="66060586" w:rsidR="00143B0C" w:rsidRDefault="00920CCE" w:rsidP="00BE5E35">
      <w:pPr>
        <w:pStyle w:val="8BildunterschriftArbeitsbltter"/>
      </w:pPr>
      <w:r w:rsidRPr="00A17D19">
        <w:rPr>
          <w:noProof/>
        </w:rPr>
        <w:drawing>
          <wp:anchor distT="0" distB="0" distL="114300" distR="114300" simplePos="0" relativeHeight="251662336" behindDoc="0" locked="0" layoutInCell="1" allowOverlap="1" wp14:anchorId="153046EA" wp14:editId="36F21F65">
            <wp:simplePos x="0" y="0"/>
            <wp:positionH relativeFrom="column">
              <wp:posOffset>11430</wp:posOffset>
            </wp:positionH>
            <wp:positionV relativeFrom="paragraph">
              <wp:posOffset>4445</wp:posOffset>
            </wp:positionV>
            <wp:extent cx="2231390" cy="2134235"/>
            <wp:effectExtent l="25400" t="25400" r="29210" b="24765"/>
            <wp:wrapNone/>
            <wp:docPr id="1" name="Grafik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7" t="2515" r="6726" b="2739"/>
                    <a:stretch/>
                  </pic:blipFill>
                  <pic:spPr bwMode="auto">
                    <a:xfrm>
                      <a:off x="0" y="0"/>
                      <a:ext cx="2231390" cy="213423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17D19" w:rsidRPr="00A17D1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33A6C" wp14:editId="408110ED">
                <wp:simplePos x="0" y="0"/>
                <wp:positionH relativeFrom="column">
                  <wp:posOffset>13335</wp:posOffset>
                </wp:positionH>
                <wp:positionV relativeFrom="paragraph">
                  <wp:posOffset>8255</wp:posOffset>
                </wp:positionV>
                <wp:extent cx="3959860" cy="3543300"/>
                <wp:effectExtent l="0" t="0" r="27940" b="38100"/>
                <wp:wrapSquare wrapText="bothSides"/>
                <wp:docPr id="2" name="Textfeld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3543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410182" w14:textId="77777777" w:rsidR="00A17D19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Einführungsphase: Analysis</w:t>
                            </w:r>
                          </w:p>
                          <w:p w14:paraId="54E3A9D3" w14:textId="77777777" w:rsidR="00A17D19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Ich bin eine Funktion</w:t>
                            </w:r>
                          </w:p>
                          <w:p w14:paraId="3CF6D613" w14:textId="77777777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 xml:space="preserve">Erleben von Funktionen und Änderungsraten durch eigene Handlungen </w:t>
                            </w:r>
                          </w:p>
                          <w:p w14:paraId="647F693F" w14:textId="77777777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 </w:t>
                            </w:r>
                          </w:p>
                          <w:p w14:paraId="06F587A2" w14:textId="77777777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Ziele für Schülerinnen und Schüler:</w:t>
                            </w:r>
                          </w:p>
                          <w:p w14:paraId="1460FAFD" w14:textId="77777777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</w:rPr>
                              <w:t> </w:t>
                            </w:r>
                          </w:p>
                          <w:p w14:paraId="67898B08" w14:textId="0E7FF055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Die Schülerinnen und Schüler</w:t>
                            </w:r>
                            <w:r w:rsidR="00C06B29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</w:p>
                          <w:p w14:paraId="22A7AAEB" w14:textId="6758BC43" w:rsidR="00A17D19" w:rsidRPr="00867BC6" w:rsidRDefault="00A17D19" w:rsidP="008F1E2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erzeugen mit Hilfe eines Ultraschallmessgerätes und des GTR Weg-Zeit- sowie Weg-Geschwindigkeits-Diagramme</w:t>
                            </w:r>
                            <w:r w:rsidR="00CD54C1">
                              <w:rPr>
                                <w:rFonts w:ascii="Calibri" w:eastAsia="MS Mincho" w:hAnsi="Calibri"/>
                                <w:color w:val="000000"/>
                              </w:rPr>
                              <w:t>,</w:t>
                            </w:r>
                          </w:p>
                          <w:p w14:paraId="1554BA43" w14:textId="0C03BB79" w:rsidR="00A17D19" w:rsidRPr="00867BC6" w:rsidRDefault="00B47897" w:rsidP="008F1E2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i</w:t>
                            </w:r>
                            <w:r w:rsidR="00A17D19"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nterpretieren Graphen zu eigenen Bewegungsabläufen hinsichtlich markanter</w:t>
                            </w:r>
                            <w:r w:rsidR="00627186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Punkte, Verläufe und Änderungs</w:t>
                            </w:r>
                            <w:r w:rsidR="00A17D19"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raten und vertiefen so die mathematisch relevanten Begriffe</w:t>
                            </w:r>
                            <w:r w:rsidR="00CD54C1">
                              <w:rPr>
                                <w:rFonts w:ascii="Calibri" w:eastAsia="MS Mincho" w:hAnsi="Calibri"/>
                                <w:color w:val="000000"/>
                              </w:rPr>
                              <w:t>,</w:t>
                            </w:r>
                          </w:p>
                          <w:p w14:paraId="6E7A5B5A" w14:textId="3F61572F" w:rsidR="00A17D19" w:rsidRPr="00867BC6" w:rsidRDefault="00B47897" w:rsidP="008F1E2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e</w:t>
                            </w:r>
                            <w:r w:rsidR="00A17D19"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rzeugen zu vorgege</w:t>
                            </w:r>
                            <w:r w:rsidR="00627186">
                              <w:rPr>
                                <w:rFonts w:ascii="Calibri" w:eastAsia="MS Mincho" w:hAnsi="Calibri"/>
                                <w:color w:val="000000"/>
                              </w:rPr>
                              <w:t>benen Graphen eigene Bewegungen.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B33A6C" id="_x0000_t202" coordsize="21600,21600" o:spt="202" path="m0,0l0,21600,21600,21600,21600,0xe">
                <v:stroke joinstyle="miter"/>
                <v:path gradientshapeok="t" o:connecttype="rect"/>
              </v:shapetype>
              <v:shape id="Textfeld 299" o:spid="_x0000_s1026" type="#_x0000_t202" style="position:absolute;margin-left:1.05pt;margin-top:.65pt;width:311.8pt;height:27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" filled="f" strokecolor="windowText" strokeweight="1pt">
                <v:textbox>
                  <w:txbxContent>
                    <w:p w14:paraId="2C410182" w14:textId="77777777" w:rsidR="00A17D19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22"/>
                          <w:szCs w:val="22"/>
                        </w:rPr>
                        <w:t>Einführungsphase: Analysis</w:t>
                      </w:r>
                    </w:p>
                    <w:p w14:paraId="54E3A9D3" w14:textId="77777777" w:rsidR="00A17D19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48"/>
                          <w:szCs w:val="48"/>
                        </w:rPr>
                        <w:t>Ich bin eine Funktion</w:t>
                      </w:r>
                    </w:p>
                    <w:p w14:paraId="3CF6D613" w14:textId="77777777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 xml:space="preserve">Erleben von Funktionen und Änderungsraten durch eigene Handlungen </w:t>
                      </w:r>
                    </w:p>
                    <w:p w14:paraId="647F693F" w14:textId="77777777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 </w:t>
                      </w:r>
                    </w:p>
                    <w:p w14:paraId="06F587A2" w14:textId="77777777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Ziele für Schülerinnen und Schüler:</w:t>
                      </w:r>
                    </w:p>
                    <w:p w14:paraId="1460FAFD" w14:textId="77777777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MS Mincho" w:hAnsi="Calibri"/>
                          <w:b/>
                          <w:bCs/>
                          <w:color w:val="000000"/>
                        </w:rPr>
                        <w:t> </w:t>
                      </w:r>
                    </w:p>
                    <w:p w14:paraId="67898B08" w14:textId="0E7FF055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Die Schülerinnen und Schüler</w:t>
                      </w:r>
                      <w:r w:rsidR="00C06B29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</w:p>
                    <w:p w14:paraId="22A7AAEB" w14:textId="6758BC43" w:rsidR="00A17D19" w:rsidRPr="00867BC6" w:rsidRDefault="00A17D19" w:rsidP="008F1E2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erzeugen mit Hilfe eines Ultraschallmessgerätes und des GTR Weg-Zeit- sowie Weg-Geschwindigkeits-Diagramme</w:t>
                      </w:r>
                      <w:r w:rsidR="00CD54C1">
                        <w:rPr>
                          <w:rFonts w:ascii="Calibri" w:eastAsia="MS Mincho" w:hAnsi="Calibri"/>
                          <w:color w:val="000000"/>
                        </w:rPr>
                        <w:t>,</w:t>
                      </w:r>
                    </w:p>
                    <w:p w14:paraId="1554BA43" w14:textId="0C03BB79" w:rsidR="00A17D19" w:rsidRPr="00867BC6" w:rsidRDefault="00B47897" w:rsidP="008F1E2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i</w:t>
                      </w:r>
                      <w:r w:rsidR="00A17D19" w:rsidRPr="00867BC6">
                        <w:rPr>
                          <w:rFonts w:ascii="Calibri" w:eastAsia="MS Mincho" w:hAnsi="Calibri"/>
                          <w:color w:val="000000"/>
                        </w:rPr>
                        <w:t>nterpretieren Graphen zu eigenen Bewegungsabläufen hinsichtlich markanter</w:t>
                      </w:r>
                      <w:r w:rsidR="00627186">
                        <w:rPr>
                          <w:rFonts w:ascii="Calibri" w:eastAsia="MS Mincho" w:hAnsi="Calibri"/>
                          <w:color w:val="000000"/>
                        </w:rPr>
                        <w:t xml:space="preserve"> Punkte, Verläufe und Änderungs</w:t>
                      </w:r>
                      <w:r w:rsidR="00A17D19" w:rsidRPr="00867BC6">
                        <w:rPr>
                          <w:rFonts w:ascii="Calibri" w:eastAsia="MS Mincho" w:hAnsi="Calibri"/>
                          <w:color w:val="000000"/>
                        </w:rPr>
                        <w:t>raten und vertiefen so die mathematisch relevanten Begriffe</w:t>
                      </w:r>
                      <w:r w:rsidR="00CD54C1">
                        <w:rPr>
                          <w:rFonts w:ascii="Calibri" w:eastAsia="MS Mincho" w:hAnsi="Calibri"/>
                          <w:color w:val="000000"/>
                        </w:rPr>
                        <w:t>,</w:t>
                      </w:r>
                    </w:p>
                    <w:p w14:paraId="6E7A5B5A" w14:textId="3F61572F" w:rsidR="00A17D19" w:rsidRPr="00867BC6" w:rsidRDefault="00B47897" w:rsidP="008F1E2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e</w:t>
                      </w:r>
                      <w:r w:rsidR="00A17D19" w:rsidRPr="00867BC6">
                        <w:rPr>
                          <w:rFonts w:ascii="Calibri" w:eastAsia="MS Mincho" w:hAnsi="Calibri"/>
                          <w:color w:val="000000"/>
                        </w:rPr>
                        <w:t>rzeugen zu vorgege</w:t>
                      </w:r>
                      <w:r w:rsidR="00627186">
                        <w:rPr>
                          <w:rFonts w:ascii="Calibri" w:eastAsia="MS Mincho" w:hAnsi="Calibri"/>
                          <w:color w:val="000000"/>
                        </w:rPr>
                        <w:t>benen Graphen eigene Bewegungen.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810B39" w14:textId="2D65EDDE" w:rsidR="00CC5900" w:rsidRDefault="00CC5900" w:rsidP="00BE5E35">
      <w:pPr>
        <w:pStyle w:val="8BildunterschriftArbeitsbltter"/>
      </w:pPr>
    </w:p>
    <w:p w14:paraId="1F4E58CE" w14:textId="77777777" w:rsidR="00420AA5" w:rsidRDefault="00420AA5" w:rsidP="00BE5E35">
      <w:pPr>
        <w:pStyle w:val="8BildunterschriftArbeitsbltter"/>
      </w:pPr>
    </w:p>
    <w:p w14:paraId="438E084C" w14:textId="77777777" w:rsidR="00420AA5" w:rsidRDefault="00420AA5" w:rsidP="00BE5E35">
      <w:pPr>
        <w:pStyle w:val="8BildunterschriftArbeitsbltter"/>
      </w:pPr>
    </w:p>
    <w:p w14:paraId="3AE12573" w14:textId="77777777" w:rsidR="00420AA5" w:rsidRDefault="00420AA5" w:rsidP="00BE5E35">
      <w:pPr>
        <w:pStyle w:val="8BildunterschriftArbeitsbltter"/>
      </w:pPr>
    </w:p>
    <w:p w14:paraId="6A667E72" w14:textId="77777777" w:rsidR="00420AA5" w:rsidRDefault="00420AA5" w:rsidP="00BE5E35">
      <w:pPr>
        <w:pStyle w:val="8BildunterschriftArbeitsbltter"/>
      </w:pPr>
    </w:p>
    <w:p w14:paraId="790DDB2A" w14:textId="77777777" w:rsidR="00420AA5" w:rsidRDefault="00420AA5" w:rsidP="00BE5E35">
      <w:pPr>
        <w:pStyle w:val="8BildunterschriftArbeitsbltter"/>
      </w:pPr>
    </w:p>
    <w:p w14:paraId="239DCED9" w14:textId="77777777" w:rsidR="00420AA5" w:rsidRDefault="00420AA5" w:rsidP="00BE5E35">
      <w:pPr>
        <w:pStyle w:val="8BildunterschriftArbeitsbltter"/>
      </w:pPr>
    </w:p>
    <w:p w14:paraId="78152695" w14:textId="77777777" w:rsidR="00420AA5" w:rsidRDefault="00420AA5" w:rsidP="00BE5E35">
      <w:pPr>
        <w:pStyle w:val="8BildunterschriftArbeitsbltter"/>
      </w:pPr>
    </w:p>
    <w:p w14:paraId="5E761478" w14:textId="77777777" w:rsidR="00420AA5" w:rsidRDefault="00420AA5" w:rsidP="00BE5E35">
      <w:pPr>
        <w:pStyle w:val="8BildunterschriftArbeitsbltter"/>
      </w:pPr>
    </w:p>
    <w:p w14:paraId="72FC20A0" w14:textId="77777777" w:rsidR="00420AA5" w:rsidRDefault="00420AA5" w:rsidP="00BE5E35">
      <w:pPr>
        <w:pStyle w:val="8BildunterschriftArbeitsbltter"/>
      </w:pPr>
    </w:p>
    <w:p w14:paraId="4D7C7C95" w14:textId="77777777" w:rsidR="00420AA5" w:rsidRDefault="00420AA5" w:rsidP="00BE5E35">
      <w:pPr>
        <w:pStyle w:val="8BildunterschriftArbeitsbltter"/>
      </w:pPr>
    </w:p>
    <w:p w14:paraId="3BC42DAE" w14:textId="77777777" w:rsidR="00420AA5" w:rsidRDefault="00420AA5" w:rsidP="00BE5E35">
      <w:pPr>
        <w:pStyle w:val="8BildunterschriftArbeitsbltter"/>
      </w:pPr>
    </w:p>
    <w:p w14:paraId="701945F9" w14:textId="77777777" w:rsidR="00420AA5" w:rsidRDefault="00420AA5" w:rsidP="00BE5E35">
      <w:pPr>
        <w:pStyle w:val="8BildunterschriftArbeitsbltter"/>
      </w:pPr>
    </w:p>
    <w:tbl>
      <w:tblPr>
        <w:tblpPr w:leftFromText="141" w:rightFromText="141" w:vertAnchor="text" w:horzAnchor="page" w:tblpX="1090" w:tblpY="6320"/>
        <w:tblW w:w="101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8"/>
        <w:gridCol w:w="361"/>
        <w:gridCol w:w="2805"/>
      </w:tblGrid>
      <w:tr w:rsidR="00920CCE" w:rsidRPr="00867BC6" w14:paraId="3D89AD6B" w14:textId="77777777" w:rsidTr="00920CCE">
        <w:trPr>
          <w:trHeight w:val="354"/>
        </w:trPr>
        <w:tc>
          <w:tcPr>
            <w:tcW w:w="1012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C598F4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  <w:r w:rsidRPr="00867BC6">
              <w:rPr>
                <w:b/>
                <w:bCs/>
                <w:sz w:val="24"/>
                <w:u w:val="single"/>
              </w:rPr>
              <w:t>Potential des GTR anhand dieser Aufgabe (frei nach KMK-Bildungsstandards):</w:t>
            </w:r>
          </w:p>
        </w:tc>
      </w:tr>
      <w:tr w:rsidR="00920CCE" w:rsidRPr="00867BC6" w14:paraId="1AAC45FE" w14:textId="77777777" w:rsidTr="00920CCE">
        <w:trPr>
          <w:trHeight w:val="325"/>
        </w:trPr>
        <w:tc>
          <w:tcPr>
            <w:tcW w:w="69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65CEC779" w14:textId="77777777" w:rsidR="00920CCE" w:rsidRPr="00867BC6" w:rsidRDefault="00920CCE" w:rsidP="00920CCE">
            <w:pPr>
              <w:numPr>
                <w:ilvl w:val="0"/>
                <w:numId w:val="33"/>
              </w:numPr>
              <w:spacing w:after="0" w:line="276" w:lineRule="auto"/>
            </w:pPr>
            <w:r w:rsidRPr="00867BC6">
              <w:t>Entdecken mathematischer Zusammenhänge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7527C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X</w:t>
            </w:r>
          </w:p>
        </w:tc>
        <w:tc>
          <w:tcPr>
            <w:tcW w:w="28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43D9C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  <w:tr w:rsidR="00920CCE" w:rsidRPr="00867BC6" w14:paraId="096FCA44" w14:textId="77777777" w:rsidTr="00920CCE">
        <w:trPr>
          <w:trHeight w:val="325"/>
        </w:trPr>
        <w:tc>
          <w:tcPr>
            <w:tcW w:w="69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5E05DD37" w14:textId="77777777" w:rsidR="00920CCE" w:rsidRPr="00867BC6" w:rsidRDefault="00920CCE" w:rsidP="00920CCE">
            <w:pPr>
              <w:numPr>
                <w:ilvl w:val="0"/>
                <w:numId w:val="33"/>
              </w:numPr>
              <w:spacing w:after="0" w:line="276" w:lineRule="auto"/>
            </w:pPr>
            <w:r w:rsidRPr="00867BC6">
              <w:t>Verständnisförderung mathematischer Zusammenhänge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46CCF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X</w:t>
            </w:r>
          </w:p>
        </w:tc>
        <w:tc>
          <w:tcPr>
            <w:tcW w:w="28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F1545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  <w:tr w:rsidR="00920CCE" w:rsidRPr="00867BC6" w14:paraId="1EFD3578" w14:textId="77777777" w:rsidTr="00920CCE">
        <w:trPr>
          <w:trHeight w:val="325"/>
        </w:trPr>
        <w:tc>
          <w:tcPr>
            <w:tcW w:w="69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0AF5026" w14:textId="77777777" w:rsidR="00920CCE" w:rsidRPr="00867BC6" w:rsidRDefault="00920CCE" w:rsidP="00920CCE">
            <w:pPr>
              <w:numPr>
                <w:ilvl w:val="0"/>
                <w:numId w:val="33"/>
              </w:numPr>
              <w:spacing w:after="0" w:line="276" w:lineRule="auto"/>
            </w:pPr>
            <w:r w:rsidRPr="00867BC6">
              <w:t>Reduktion schematischer Abläufe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27330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9A072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  <w:tr w:rsidR="00920CCE" w:rsidRPr="00867BC6" w14:paraId="12584720" w14:textId="77777777" w:rsidTr="00920CCE">
        <w:trPr>
          <w:trHeight w:val="325"/>
        </w:trPr>
        <w:tc>
          <w:tcPr>
            <w:tcW w:w="69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2F90BF1" w14:textId="77777777" w:rsidR="00920CCE" w:rsidRPr="00867BC6" w:rsidRDefault="00920CCE" w:rsidP="00920CCE">
            <w:pPr>
              <w:numPr>
                <w:ilvl w:val="0"/>
                <w:numId w:val="33"/>
              </w:numPr>
              <w:spacing w:after="0" w:line="276" w:lineRule="auto"/>
            </w:pPr>
            <w:r w:rsidRPr="00867BC6">
              <w:t>Verarbeitung größerer Datenmengen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C041A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6347C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  <w:tr w:rsidR="00920CCE" w:rsidRPr="00867BC6" w14:paraId="29053A17" w14:textId="77777777" w:rsidTr="00920CCE">
        <w:trPr>
          <w:trHeight w:val="325"/>
        </w:trPr>
        <w:tc>
          <w:tcPr>
            <w:tcW w:w="69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5FAD5470" w14:textId="77777777" w:rsidR="00920CCE" w:rsidRPr="00867BC6" w:rsidRDefault="00920CCE" w:rsidP="00920CCE">
            <w:pPr>
              <w:numPr>
                <w:ilvl w:val="0"/>
                <w:numId w:val="33"/>
              </w:numPr>
              <w:spacing w:after="0" w:line="276" w:lineRule="auto"/>
            </w:pPr>
            <w:r w:rsidRPr="00867BC6">
              <w:t>individuelle Zugänge zu Aufgaben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D4746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40234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  <w:tr w:rsidR="00920CCE" w:rsidRPr="00867BC6" w14:paraId="5A787EED" w14:textId="77777777" w:rsidTr="00920CCE">
        <w:trPr>
          <w:trHeight w:val="325"/>
        </w:trPr>
        <w:tc>
          <w:tcPr>
            <w:tcW w:w="69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48925CD8" w14:textId="77777777" w:rsidR="00920CCE" w:rsidRPr="00867BC6" w:rsidRDefault="00920CCE" w:rsidP="00920CCE">
            <w:pPr>
              <w:numPr>
                <w:ilvl w:val="0"/>
                <w:numId w:val="33"/>
              </w:numPr>
              <w:spacing w:after="0" w:line="276" w:lineRule="auto"/>
            </w:pPr>
            <w:r w:rsidRPr="00867BC6">
              <w:t>individuelle Kontrollmöglichkeiten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B82A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5FA19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  <w:tr w:rsidR="00920CCE" w:rsidRPr="00867BC6" w14:paraId="4CE92CE4" w14:textId="77777777" w:rsidTr="00920CCE">
        <w:trPr>
          <w:trHeight w:val="282"/>
        </w:trPr>
        <w:tc>
          <w:tcPr>
            <w:tcW w:w="6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AA2EE0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2CFB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B5859" w14:textId="77777777" w:rsidR="00920CCE" w:rsidRPr="00867BC6" w:rsidRDefault="00920CCE" w:rsidP="00920CCE">
            <w:pPr>
              <w:pStyle w:val="8BildunterschriftArbeitsbltter"/>
              <w:rPr>
                <w:sz w:val="24"/>
              </w:rPr>
            </w:pPr>
          </w:p>
        </w:tc>
      </w:tr>
    </w:tbl>
    <w:p w14:paraId="204E5EF9" w14:textId="1555CD75" w:rsidR="00420AA5" w:rsidRDefault="00920CCE" w:rsidP="00BE5E35">
      <w:pPr>
        <w:pStyle w:val="8BildunterschriftArbeitsbltter"/>
      </w:pPr>
      <w:r w:rsidRPr="00A17D1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5B3F0F" wp14:editId="54FBE2AB">
                <wp:simplePos x="0" y="0"/>
                <wp:positionH relativeFrom="column">
                  <wp:posOffset>15875</wp:posOffset>
                </wp:positionH>
                <wp:positionV relativeFrom="paragraph">
                  <wp:posOffset>1136650</wp:posOffset>
                </wp:positionV>
                <wp:extent cx="2231390" cy="2745740"/>
                <wp:effectExtent l="0" t="0" r="29210" b="22860"/>
                <wp:wrapSquare wrapText="bothSides"/>
                <wp:docPr id="17" name="Textfeld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390" cy="27457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5797E0" w14:textId="027EB22B" w:rsidR="00920CCE" w:rsidRDefault="00920CCE" w:rsidP="00920CCE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Literatur:</w:t>
                            </w:r>
                          </w:p>
                          <w:p w14:paraId="376A43AB" w14:textId="77777777" w:rsidR="00920CCE" w:rsidRDefault="00920CCE" w:rsidP="00920CCE">
                            <w:pPr>
                              <w:pStyle w:val="StandardWeb"/>
                              <w:spacing w:before="0" w:beforeAutospacing="0" w:after="0" w:afterAutospacing="0"/>
                            </w:pPr>
                          </w:p>
                          <w:p w14:paraId="1ECB38C7" w14:textId="15C8ECFF" w:rsidR="00920CCE" w:rsidRDefault="00920CCE" w:rsidP="00920CCE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Barzel, B. (2002): Ich bin eine Funktion. In W. Herget, E. Lehmann (Hrsg.): Neue Materialien für den Mathematikunterricht mit dem TI-83/89/92 in der Sekundarstufe I: Quadratische Funktionen (S. 60-70). Hannover: Schroedel.</w:t>
                            </w:r>
                          </w:p>
                          <w:p w14:paraId="5838BE03" w14:textId="13DE6EF4" w:rsidR="00920CCE" w:rsidRPr="00920CCE" w:rsidRDefault="00920CCE" w:rsidP="00920CCE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Barzel, B. (2000). Ich bin eine Funktion. Mathematik Lehren, Heft 98, 39–43.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B3F0F" id="Textfeld 295" o:spid="_x0000_s1027" type="#_x0000_t202" style="position:absolute;margin-left:1.25pt;margin-top:89.5pt;width:175.7pt;height:216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" filled="f" strokecolor="windowText" strokeweight="1pt">
                <v:textbox>
                  <w:txbxContent>
                    <w:p w14:paraId="2C5797E0" w14:textId="027EB22B" w:rsidR="00920CCE" w:rsidRDefault="00920CCE" w:rsidP="00920CCE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Literatur:</w:t>
                      </w:r>
                    </w:p>
                    <w:p w14:paraId="376A43AB" w14:textId="77777777" w:rsidR="00920CCE" w:rsidRDefault="00920CCE" w:rsidP="00920CCE">
                      <w:pPr>
                        <w:pStyle w:val="StandardWeb"/>
                        <w:spacing w:before="0" w:beforeAutospacing="0" w:after="0" w:afterAutospacing="0"/>
                      </w:pPr>
                    </w:p>
                    <w:p w14:paraId="1ECB38C7" w14:textId="15C8ECFF" w:rsidR="00920CCE" w:rsidRDefault="00920CCE" w:rsidP="00920CCE">
                      <w:pPr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Barzel, B. (2002): Ich bin eine Funktion. In W. Herget, E. Lehmann (Hrsg.): Neue Materialien für den Mathematikunterricht mit dem TI-83/89/92 in der Sekundarstufe I: Quadratische Funktionen (S. 60-70). Hannover: Schroedel.</w:t>
                      </w:r>
                    </w:p>
                    <w:p w14:paraId="5838BE03" w14:textId="13DE6EF4" w:rsidR="00920CCE" w:rsidRPr="00920CCE" w:rsidRDefault="00920CCE" w:rsidP="00920CCE">
                      <w:pPr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Barzel, B. (2000). Ich bin eine Funktion. Mathematik Lehren, Heft 98, 39–43.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17D1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27FA6B" wp14:editId="1C4FCA51">
                <wp:simplePos x="0" y="0"/>
                <wp:positionH relativeFrom="column">
                  <wp:posOffset>28575</wp:posOffset>
                </wp:positionH>
                <wp:positionV relativeFrom="paragraph">
                  <wp:posOffset>222250</wp:posOffset>
                </wp:positionV>
                <wp:extent cx="2231390" cy="916940"/>
                <wp:effectExtent l="0" t="0" r="29210" b="22860"/>
                <wp:wrapSquare wrapText="bothSides"/>
                <wp:docPr id="4" name="Textfeld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390" cy="9169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DD8F163" w14:textId="77777777" w:rsidR="00C06B29" w:rsidRDefault="00A17D19" w:rsidP="00C06B2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Benötigtes Material:</w:t>
                            </w:r>
                          </w:p>
                          <w:p w14:paraId="4B171E52" w14:textId="77777777" w:rsidR="00C06B29" w:rsidRDefault="00C06B29" w:rsidP="00C06B2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</w:p>
                          <w:p w14:paraId="31883EB6" w14:textId="36B14E57" w:rsidR="00A17D19" w:rsidRPr="00867BC6" w:rsidRDefault="00A17D19" w:rsidP="00C06B29">
                            <w:pPr>
                              <w:pStyle w:val="StandardWeb"/>
                              <w:numPr>
                                <w:ilvl w:val="0"/>
                                <w:numId w:val="31"/>
                              </w:numPr>
                              <w:spacing w:before="0" w:beforeAutospacing="0" w:after="0" w:afterAutospacing="0"/>
                              <w:rPr>
                                <w:rFonts w:eastAsia="Times New Roman"/>
                              </w:rPr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Ultraschallsensor</w:t>
                            </w:r>
                          </w:p>
                          <w:p w14:paraId="52DA8BBB" w14:textId="6F0C8420" w:rsidR="00A17D19" w:rsidRPr="00867BC6" w:rsidRDefault="00B47897" w:rsidP="008F1E2C">
                            <w:pPr>
                              <w:pStyle w:val="Listenabsatz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g</w:t>
                            </w:r>
                            <w:r w:rsidR="00A17D19"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gf. Pappdeckel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7FA6B" id="_x0000_s1028" type="#_x0000_t202" style="position:absolute;margin-left:2.25pt;margin-top:17.5pt;width:175.7pt;height:72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" filled="f" strokecolor="windowText" strokeweight="1pt">
                <v:textbox>
                  <w:txbxContent>
                    <w:p w14:paraId="6DD8F163" w14:textId="77777777" w:rsidR="00C06B29" w:rsidRDefault="00A17D19" w:rsidP="00C06B2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Benötigtes Material:</w:t>
                      </w:r>
                    </w:p>
                    <w:p w14:paraId="4B171E52" w14:textId="77777777" w:rsidR="00C06B29" w:rsidRDefault="00C06B29" w:rsidP="00C06B29">
                      <w:pPr>
                        <w:pStyle w:val="StandardWeb"/>
                        <w:spacing w:before="0" w:beforeAutospacing="0" w:after="0" w:afterAutospacing="0"/>
                      </w:pPr>
                    </w:p>
                    <w:p w14:paraId="31883EB6" w14:textId="36B14E57" w:rsidR="00A17D19" w:rsidRPr="00867BC6" w:rsidRDefault="00A17D19" w:rsidP="00C06B29">
                      <w:pPr>
                        <w:pStyle w:val="StandardWeb"/>
                        <w:numPr>
                          <w:ilvl w:val="0"/>
                          <w:numId w:val="31"/>
                        </w:numPr>
                        <w:spacing w:before="0" w:beforeAutospacing="0" w:after="0" w:afterAutospacing="0"/>
                        <w:rPr>
                          <w:rFonts w:eastAsia="Times New Roman"/>
                        </w:rPr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Ultraschallsensor</w:t>
                      </w:r>
                    </w:p>
                    <w:p w14:paraId="52DA8BBB" w14:textId="6F0C8420" w:rsidR="00A17D19" w:rsidRPr="00867BC6" w:rsidRDefault="00B47897" w:rsidP="008F1E2C">
                      <w:pPr>
                        <w:pStyle w:val="Listenabsatz"/>
                        <w:numPr>
                          <w:ilvl w:val="0"/>
                          <w:numId w:val="31"/>
                        </w:numPr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g</w:t>
                      </w:r>
                      <w:r w:rsidR="00A17D19" w:rsidRPr="00867BC6">
                        <w:rPr>
                          <w:rFonts w:ascii="Calibri" w:eastAsia="MS Mincho" w:hAnsi="Calibri"/>
                          <w:color w:val="000000"/>
                        </w:rPr>
                        <w:t>gf. Pappdeckel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17D1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5E0B92" wp14:editId="20D4EC17">
                <wp:simplePos x="0" y="0"/>
                <wp:positionH relativeFrom="column">
                  <wp:posOffset>-4098925</wp:posOffset>
                </wp:positionH>
                <wp:positionV relativeFrom="paragraph">
                  <wp:posOffset>1708150</wp:posOffset>
                </wp:positionV>
                <wp:extent cx="4001135" cy="2057400"/>
                <wp:effectExtent l="0" t="0" r="37465" b="25400"/>
                <wp:wrapSquare wrapText="bothSides"/>
                <wp:docPr id="3" name="Textfeld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1135" cy="2057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70F82AE" w14:textId="20061B75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  <w:r w:rsidR="00C06B29">
                              <w:rPr>
                                <w:rFonts w:ascii="Calibri" w:eastAsia="MS Mincho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</w:r>
                          </w:p>
                          <w:p w14:paraId="59153822" w14:textId="5D339C75" w:rsidR="00A17D19" w:rsidRPr="00867BC6" w:rsidRDefault="00A17D19" w:rsidP="00A17D19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Die Schülerinnen und Schüler</w:t>
                            </w:r>
                            <w:r w:rsidR="00C06B29">
                              <w:rPr>
                                <w:rFonts w:ascii="Calibri" w:eastAsia="MS Mincho" w:hAnsi="Calibri"/>
                                <w:color w:val="000000"/>
                              </w:rPr>
                              <w:t>:</w:t>
                            </w:r>
                          </w:p>
                          <w:p w14:paraId="1E1751E9" w14:textId="3C47E2B5" w:rsidR="00A17D19" w:rsidRPr="00867BC6" w:rsidRDefault="00A17D19" w:rsidP="008F1E2C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nutzen mathematische Hilfsmittel und digitale Werkzeuge zum Erkunden und Recherch</w:t>
                            </w:r>
                            <w:r w:rsidR="00CD54C1">
                              <w:rPr>
                                <w:rFonts w:ascii="Calibri" w:eastAsia="MS Mincho" w:hAnsi="Calibri"/>
                                <w:color w:val="000000"/>
                              </w:rPr>
                              <w:t>ieren, Berechnen und Darstellen,</w:t>
                            </w:r>
                          </w:p>
                          <w:p w14:paraId="7FAE1E26" w14:textId="3C7E4445" w:rsidR="00A17D19" w:rsidRPr="00867BC6" w:rsidRDefault="00A17D19" w:rsidP="008F1E2C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berechnen durchschnittliche und lokale Änderungsraten un</w:t>
                            </w:r>
                            <w:r w:rsidR="00CD54C1">
                              <w:rPr>
                                <w:rFonts w:ascii="Calibri" w:eastAsia="MS Mincho" w:hAnsi="Calibri"/>
                                <w:color w:val="000000"/>
                              </w:rPr>
                              <w:t>d interpretieren sie im Kontext,</w:t>
                            </w:r>
                          </w:p>
                          <w:p w14:paraId="55C79515" w14:textId="77777777" w:rsidR="00A17D19" w:rsidRPr="00867BC6" w:rsidRDefault="00A17D19" w:rsidP="008F1E2C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867BC6">
                              <w:rPr>
                                <w:rFonts w:ascii="Calibri" w:eastAsia="MS Mincho" w:hAnsi="Calibri"/>
                                <w:color w:val="000000"/>
                              </w:rPr>
                              <w:t>deuten die Ableitung an einer Stelle als lokale Änderungsrate.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5E0B92" id="Textfeld 296" o:spid="_x0000_s1029" type="#_x0000_t202" style="position:absolute;margin-left:-322.75pt;margin-top:134.5pt;width:315.05pt;height:16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" filled="f" strokecolor="windowText" strokeweight="1pt">
                <v:textbox>
                  <w:txbxContent>
                    <w:p w14:paraId="670F82AE" w14:textId="20061B75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  <w:r w:rsidR="00C06B29">
                        <w:rPr>
                          <w:rFonts w:ascii="Calibri" w:eastAsia="MS Mincho" w:hAnsi="Calibri"/>
                          <w:b/>
                          <w:bCs/>
                          <w:color w:val="000000"/>
                          <w:u w:val="single"/>
                        </w:rPr>
                        <w:br/>
                      </w:r>
                    </w:p>
                    <w:p w14:paraId="59153822" w14:textId="5D339C75" w:rsidR="00A17D19" w:rsidRPr="00867BC6" w:rsidRDefault="00A17D19" w:rsidP="00A17D19">
                      <w:pPr>
                        <w:pStyle w:val="StandardWeb"/>
                        <w:spacing w:before="0" w:beforeAutospacing="0" w:after="0" w:afterAutospacing="0"/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Die Schülerinnen und Schüler</w:t>
                      </w:r>
                      <w:r w:rsidR="00C06B29">
                        <w:rPr>
                          <w:rFonts w:ascii="Calibri" w:eastAsia="MS Mincho" w:hAnsi="Calibri"/>
                          <w:color w:val="000000"/>
                        </w:rPr>
                        <w:t>:</w:t>
                      </w:r>
                    </w:p>
                    <w:p w14:paraId="1E1751E9" w14:textId="3C47E2B5" w:rsidR="00A17D19" w:rsidRPr="00867BC6" w:rsidRDefault="00A17D19" w:rsidP="008F1E2C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nutzen mathematische Hilfsmittel und digitale Werkzeuge zum Erkunden und Recherch</w:t>
                      </w:r>
                      <w:r w:rsidR="00CD54C1">
                        <w:rPr>
                          <w:rFonts w:ascii="Calibri" w:eastAsia="MS Mincho" w:hAnsi="Calibri"/>
                          <w:color w:val="000000"/>
                        </w:rPr>
                        <w:t>ieren, Berechnen und Darstellen,</w:t>
                      </w:r>
                    </w:p>
                    <w:p w14:paraId="7FAE1E26" w14:textId="3C7E4445" w:rsidR="00A17D19" w:rsidRPr="00867BC6" w:rsidRDefault="00A17D19" w:rsidP="008F1E2C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berechnen durchschnittliche und lokale Änderungsraten un</w:t>
                      </w:r>
                      <w:r w:rsidR="00CD54C1">
                        <w:rPr>
                          <w:rFonts w:ascii="Calibri" w:eastAsia="MS Mincho" w:hAnsi="Calibri"/>
                          <w:color w:val="000000"/>
                        </w:rPr>
                        <w:t>d interpretieren sie im Kontext,</w:t>
                      </w:r>
                    </w:p>
                    <w:p w14:paraId="55C79515" w14:textId="77777777" w:rsidR="00A17D19" w:rsidRPr="00867BC6" w:rsidRDefault="00A17D19" w:rsidP="008F1E2C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867BC6">
                        <w:rPr>
                          <w:rFonts w:ascii="Calibri" w:eastAsia="MS Mincho" w:hAnsi="Calibri"/>
                          <w:color w:val="000000"/>
                        </w:rPr>
                        <w:t>deuten die Ableitung an einer Stelle als lokale Änderungsrate.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392C40" w14:textId="602BAE91" w:rsidR="00EF31F0" w:rsidRDefault="003127B2" w:rsidP="00BE5E35">
      <w:pPr>
        <w:pStyle w:val="8BildunterschriftArbeitsbltter"/>
      </w:pPr>
      <w:r w:rsidRPr="00EF31F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DC3FC1" wp14:editId="5722F694">
                <wp:simplePos x="0" y="0"/>
                <wp:positionH relativeFrom="column">
                  <wp:posOffset>2069465</wp:posOffset>
                </wp:positionH>
                <wp:positionV relativeFrom="paragraph">
                  <wp:posOffset>-108585</wp:posOffset>
                </wp:positionV>
                <wp:extent cx="1722755" cy="4032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755" cy="403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C92A0D" w14:textId="02E72C1B" w:rsidR="00EF31F0" w:rsidRDefault="00EF31F0" w:rsidP="00EF31F0">
                            <w:pPr>
                              <w:pStyle w:val="StandardWeb"/>
                              <w:spacing w:beforeAutospacing="0" w:after="0" w:afterAutospacing="0"/>
                            </w:pPr>
                            <w:r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F</w:t>
                            </w:r>
                            <w:r w:rsidR="005378C9"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unktionen l</w:t>
                            </w:r>
                            <w:r>
                              <w:rPr>
                                <w:rFonts w:ascii="Calibr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aufen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DC3FC1" id="Rechteck 1" o:spid="_x0000_s1030" style="position:absolute;margin-left:162.95pt;margin-top:-8.5pt;width:135.65pt;height:31.7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" filled="f" stroked="f">
                <v:textbox style="mso-fit-shape-to-text:t">
                  <w:txbxContent>
                    <w:p w14:paraId="0BC92A0D" w14:textId="02E72C1B" w:rsidR="00EF31F0" w:rsidRDefault="00EF31F0" w:rsidP="00EF31F0">
                      <w:pPr>
                        <w:pStyle w:val="StandardWeb"/>
                        <w:spacing w:beforeAutospacing="0" w:after="0" w:afterAutospacing="0"/>
                      </w:pPr>
                      <w:r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F</w:t>
                      </w:r>
                      <w:r w:rsidR="005378C9"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unktionen l</w:t>
                      </w:r>
                      <w:r>
                        <w:rPr>
                          <w:rFonts w:ascii="Calibr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aufen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EF31F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FE48E1" wp14:editId="06D4E51E">
                <wp:simplePos x="0" y="0"/>
                <wp:positionH relativeFrom="column">
                  <wp:posOffset>-93980</wp:posOffset>
                </wp:positionH>
                <wp:positionV relativeFrom="paragraph">
                  <wp:posOffset>234315</wp:posOffset>
                </wp:positionV>
                <wp:extent cx="6407150" cy="77343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7150" cy="773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F6B2DB" w14:textId="769D7664" w:rsidR="00EF31F0" w:rsidRDefault="00EF31F0" w:rsidP="00EF31F0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Laufen Sie zunächst einige Weg-Zeit-Funktionen. Notiere</w:t>
                            </w:r>
                            <w:r w:rsidR="00B4789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Sie tabellarisch</w:t>
                            </w:r>
                            <w:r w:rsidR="00B4789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welche Bewegungsformen zu welcher Funktion führen.</w:t>
                            </w:r>
                          </w:p>
                          <w:p w14:paraId="58F9DBA7" w14:textId="7794B8CF" w:rsidR="00EF31F0" w:rsidRPr="00B47897" w:rsidRDefault="00EF31F0" w:rsidP="00B47897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Versuchen Sie als Anregung die folgenden Weg-Zeit-Funktionen zu </w:t>
                            </w:r>
                            <w:r w:rsidR="00B4789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erlaufen und notieren Sie ebenfalls, </w:t>
                            </w:r>
                            <w:r w:rsidRPr="00B4789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welche Bewegungsarten jeweils erforderlich sind.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FE48E1" id="_x0000_s1031" style="position:absolute;margin-left:-7.4pt;margin-top:18.45pt;width:504.5pt;height:60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" filled="f" stroked="f">
                <v:textbox style="mso-fit-shape-to-text:t">
                  <w:txbxContent>
                    <w:p w14:paraId="4BF6B2DB" w14:textId="769D7664" w:rsidR="00EF31F0" w:rsidRDefault="00EF31F0" w:rsidP="00EF31F0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Times New Roman"/>
                          <w:sz w:val="22"/>
                        </w:rPr>
                      </w:pPr>
                      <w:r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>Laufen Sie zunächst einige Weg-Zeit-Funktionen. Notiere</w:t>
                      </w:r>
                      <w:r w:rsidR="00B47897"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Sie tabellarisch</w:t>
                      </w:r>
                      <w:r w:rsidR="00B47897"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welche Bewegungsformen zu welcher Funktion führen.</w:t>
                      </w:r>
                    </w:p>
                    <w:p w14:paraId="58F9DBA7" w14:textId="7794B8CF" w:rsidR="00EF31F0" w:rsidRPr="00B47897" w:rsidRDefault="00EF31F0" w:rsidP="00B47897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spacing w:after="0"/>
                        <w:rPr>
                          <w:rFonts w:eastAsia="Times New Roman"/>
                          <w:sz w:val="22"/>
                        </w:rPr>
                      </w:pPr>
                      <w:r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Versuchen Sie als Anregung die folgenden Weg-Zeit-Funktionen zu </w:t>
                      </w:r>
                      <w:r w:rsidR="00B47897"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erlaufen und notieren Sie ebenfalls, </w:t>
                      </w:r>
                      <w:r w:rsidRPr="00B47897">
                        <w:rPr>
                          <w:rFonts w:ascii="Calibri" w:eastAsia="MS Mincho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>welche Bewegungsarten jeweils erforderlich sind.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W w:w="101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42"/>
        <w:gridCol w:w="3307"/>
        <w:gridCol w:w="5751"/>
      </w:tblGrid>
      <w:tr w:rsidR="00867BC6" w:rsidRPr="00867BC6" w14:paraId="249AD581" w14:textId="77777777" w:rsidTr="00867BC6">
        <w:trPr>
          <w:trHeight w:val="375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0A309CBA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Nr.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05F94305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Graph</w:t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468CDA2D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Bemerkungen</w:t>
            </w:r>
          </w:p>
        </w:tc>
      </w:tr>
      <w:tr w:rsidR="00867BC6" w:rsidRPr="00867BC6" w14:paraId="67651E41" w14:textId="77777777" w:rsidTr="00867BC6">
        <w:trPr>
          <w:trHeight w:val="1123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62FD7194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1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2FFB320E" w14:textId="254D813C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2963AD5F" wp14:editId="418492E9">
                  <wp:extent cx="1367568" cy="684000"/>
                  <wp:effectExtent l="0" t="0" r="4445" b="1905"/>
                  <wp:docPr id="6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3369" b="129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568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52BBFD28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Lineare Funktionen</w:t>
            </w:r>
          </w:p>
          <w:p w14:paraId="10EBB89B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Spitze bei x = 3, Wechsel der Monotonie</w:t>
            </w:r>
          </w:p>
          <w:p w14:paraId="3E15DA51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stetig, aber nicht differenzierbar.</w:t>
            </w:r>
          </w:p>
        </w:tc>
      </w:tr>
      <w:tr w:rsidR="00867BC6" w:rsidRPr="00867BC6" w14:paraId="160982D4" w14:textId="77777777" w:rsidTr="00867BC6">
        <w:trPr>
          <w:trHeight w:val="1114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2D4692BC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2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0777F816" w14:textId="5DF09BEA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729A489B" wp14:editId="23E05207">
                  <wp:extent cx="1368000" cy="660767"/>
                  <wp:effectExtent l="0" t="0" r="3810" b="0"/>
                  <wp:docPr id="8" name="Bild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113" b="126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660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207529E7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Spitze bei x = 3</w:t>
            </w:r>
          </w:p>
          <w:p w14:paraId="16495333" w14:textId="337616E0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glatter Übergang bei x = 4 zu Parabel</w:t>
            </w:r>
            <w:r w:rsidR="001B36F5">
              <w:rPr>
                <w:sz w:val="24"/>
              </w:rPr>
              <w:t xml:space="preserve"> mit </w:t>
            </w:r>
            <w:r w:rsidRPr="00867BC6">
              <w:rPr>
                <w:sz w:val="24"/>
              </w:rPr>
              <w:t>Minimum</w:t>
            </w:r>
          </w:p>
        </w:tc>
      </w:tr>
      <w:tr w:rsidR="00867BC6" w:rsidRPr="00867BC6" w14:paraId="56988738" w14:textId="77777777" w:rsidTr="00867BC6">
        <w:trPr>
          <w:trHeight w:val="1133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05ECB472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3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64D31A15" w14:textId="4E211AD0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670E8B08" wp14:editId="33F89A35">
                  <wp:extent cx="1368000" cy="692147"/>
                  <wp:effectExtent l="0" t="0" r="3810" b="0"/>
                  <wp:docPr id="9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276" b="113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692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119C78F7" w14:textId="1E0D3E10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Parabel mit Maximum</w:t>
            </w:r>
          </w:p>
          <w:p w14:paraId="3AD94D55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Anstieg 0</w:t>
            </w:r>
          </w:p>
          <w:p w14:paraId="3D789929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proofErr w:type="spellStart"/>
            <w:r w:rsidRPr="00867BC6">
              <w:rPr>
                <w:sz w:val="24"/>
              </w:rPr>
              <w:t>Monotoniewechsel</w:t>
            </w:r>
            <w:proofErr w:type="spellEnd"/>
          </w:p>
        </w:tc>
        <w:bookmarkStart w:id="0" w:name="_GoBack"/>
        <w:bookmarkEnd w:id="0"/>
      </w:tr>
      <w:tr w:rsidR="00867BC6" w:rsidRPr="00867BC6" w14:paraId="58E910A2" w14:textId="77777777" w:rsidTr="00867BC6">
        <w:trPr>
          <w:trHeight w:val="1133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34885A91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4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6E0743BD" w14:textId="0DC2DA70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0742B58C" wp14:editId="253B7631">
                  <wp:extent cx="1368000" cy="664138"/>
                  <wp:effectExtent l="0" t="0" r="3810" b="0"/>
                  <wp:docPr id="11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729" b="12155"/>
                          <a:stretch/>
                        </pic:blipFill>
                        <pic:spPr bwMode="auto">
                          <a:xfrm>
                            <a:off x="0" y="0"/>
                            <a:ext cx="1368000" cy="664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27BEAC69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Minimum, Maximum, Wendepunkt</w:t>
            </w:r>
          </w:p>
        </w:tc>
      </w:tr>
      <w:tr w:rsidR="00867BC6" w:rsidRPr="00867BC6" w14:paraId="63094B2D" w14:textId="77777777" w:rsidTr="00867BC6">
        <w:trPr>
          <w:trHeight w:val="1133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0030048D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5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4D2B45B3" w14:textId="19CF05AD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36198DB9" wp14:editId="0D5EBDD0">
                  <wp:extent cx="1368000" cy="699388"/>
                  <wp:effectExtent l="0" t="0" r="3810" b="12065"/>
                  <wp:docPr id="12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5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897" b="108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699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101DD1E0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Sattelpunkt</w:t>
            </w:r>
          </w:p>
        </w:tc>
      </w:tr>
      <w:tr w:rsidR="00867BC6" w:rsidRPr="00867BC6" w14:paraId="0683F258" w14:textId="77777777" w:rsidTr="00867BC6">
        <w:trPr>
          <w:trHeight w:val="1152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7695DE27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6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6E787214" w14:textId="244B27D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724423B1" wp14:editId="3B1A2D2B">
                  <wp:extent cx="1368000" cy="715077"/>
                  <wp:effectExtent l="0" t="0" r="3810" b="0"/>
                  <wp:docPr id="14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803" b="9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715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1DBD6978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harmonische Schwingung</w:t>
            </w:r>
          </w:p>
        </w:tc>
      </w:tr>
      <w:tr w:rsidR="00867BC6" w:rsidRPr="00867BC6" w14:paraId="2D5B9078" w14:textId="77777777" w:rsidTr="00867BC6">
        <w:trPr>
          <w:trHeight w:val="1114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0EF4D3F7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7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617474D5" w14:textId="4A487590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58D2F00D" wp14:editId="2F4FFB4A">
                  <wp:extent cx="1368000" cy="661371"/>
                  <wp:effectExtent l="0" t="0" r="3810" b="0"/>
                  <wp:docPr id="15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420" b="13255"/>
                          <a:stretch/>
                        </pic:blipFill>
                        <pic:spPr bwMode="auto">
                          <a:xfrm>
                            <a:off x="0" y="0"/>
                            <a:ext cx="1368000" cy="66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4BB301DE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Funktion abschnittsweise konstant</w:t>
            </w:r>
          </w:p>
        </w:tc>
      </w:tr>
      <w:tr w:rsidR="00867BC6" w:rsidRPr="00867BC6" w14:paraId="1CBEFA12" w14:textId="77777777" w:rsidTr="00867BC6">
        <w:trPr>
          <w:trHeight w:val="1171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2CC217DF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8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2D1A9C68" w14:textId="547179D1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noProof/>
                <w:sz w:val="24"/>
              </w:rPr>
              <w:drawing>
                <wp:inline distT="0" distB="0" distL="0" distR="0" wp14:anchorId="205B281C" wp14:editId="641E8433">
                  <wp:extent cx="1368000" cy="692321"/>
                  <wp:effectExtent l="0" t="0" r="3810" b="0"/>
                  <wp:docPr id="16" name="Bild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272" b="10884"/>
                          <a:stretch/>
                        </pic:blipFill>
                        <pic:spPr bwMode="auto">
                          <a:xfrm>
                            <a:off x="0" y="0"/>
                            <a:ext cx="1368000" cy="692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hideMark/>
          </w:tcPr>
          <w:p w14:paraId="70EF05D0" w14:textId="77777777" w:rsidR="00867BC6" w:rsidRPr="00867BC6" w:rsidRDefault="00867BC6" w:rsidP="00867BC6">
            <w:pPr>
              <w:pStyle w:val="8BildunterschriftArbeitsbltter"/>
              <w:rPr>
                <w:sz w:val="24"/>
              </w:rPr>
            </w:pPr>
            <w:r w:rsidRPr="00867BC6">
              <w:rPr>
                <w:sz w:val="24"/>
              </w:rPr>
              <w:t>Unstetigkeitsstelle</w:t>
            </w:r>
          </w:p>
        </w:tc>
      </w:tr>
    </w:tbl>
    <w:p w14:paraId="5BBC12F1" w14:textId="4CDD3D83" w:rsidR="00420AA5" w:rsidRPr="00867BC6" w:rsidRDefault="00FC7E8A" w:rsidP="00BE5E35">
      <w:pPr>
        <w:pStyle w:val="8BildunterschriftArbeitsbltter"/>
        <w:rPr>
          <w:sz w:val="24"/>
        </w:rPr>
      </w:pPr>
      <w:r w:rsidRPr="00867BC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AF999F" wp14:editId="2C8E9526">
                <wp:simplePos x="0" y="0"/>
                <wp:positionH relativeFrom="column">
                  <wp:posOffset>17780</wp:posOffset>
                </wp:positionH>
                <wp:positionV relativeFrom="paragraph">
                  <wp:posOffset>380365</wp:posOffset>
                </wp:positionV>
                <wp:extent cx="6406515" cy="64960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649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65FE1D" w14:textId="7E893B6B" w:rsidR="00EF31F0" w:rsidRPr="003127B2" w:rsidRDefault="00EF31F0" w:rsidP="003127B2">
                            <w:pPr>
                              <w:pStyle w:val="Listenabsatz"/>
                              <w:numPr>
                                <w:ilvl w:val="0"/>
                                <w:numId w:val="34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127B2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>Erlaufen Sie nun auch eine Geschwindigkeits-Zeit-Funktion. Die Gestalt soll einer linearen Funktion und einer nach unten geöffneten Parabel ähneln. Notieren Sie auch hier die erforderliche Bewegung.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AF999F" id="_x0000_s1032" style="position:absolute;margin-left:1.4pt;margin-top:29.95pt;width:504.45pt;height:51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" filled="f" stroked="f">
                <v:textbox style="mso-fit-shape-to-text:t">
                  <w:txbxContent>
                    <w:p w14:paraId="0A65FE1D" w14:textId="7E893B6B" w:rsidR="00EF31F0" w:rsidRPr="003127B2" w:rsidRDefault="00EF31F0" w:rsidP="003127B2">
                      <w:pPr>
                        <w:pStyle w:val="Listenabsatz"/>
                        <w:numPr>
                          <w:ilvl w:val="0"/>
                          <w:numId w:val="34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127B2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>Erlaufen Sie nun auch eine Geschwindigkeits-Zeit-Funktion. Die Gestalt soll einer linearen Funktion und einer nach unten geöffneten Parabel ähneln. Notieren Sie auch hier die erforderliche Bewegung.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420AA5" w:rsidRPr="00867BC6" w:rsidSect="00FE30BE">
      <w:headerReference w:type="default" r:id="rId17"/>
      <w:footerReference w:type="even" r:id="rId18"/>
      <w:footerReference w:type="default" r:id="rId19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71175" w14:textId="77777777" w:rsidR="00483D80" w:rsidRDefault="00483D80">
      <w:pPr>
        <w:spacing w:after="0"/>
      </w:pPr>
      <w:r>
        <w:separator/>
      </w:r>
    </w:p>
  </w:endnote>
  <w:endnote w:type="continuationSeparator" w:id="0">
    <w:p w14:paraId="761AD599" w14:textId="77777777" w:rsidR="00483D80" w:rsidRDefault="00483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391BABED" w:rsidR="00A3243E" w:rsidRDefault="008F1E2C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759F7BE2" wp14:editId="0C022E7A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7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071258C8" w:rsidR="00A3243E" w:rsidRPr="003F18D1" w:rsidRDefault="000C7259" w:rsidP="000C7259">
    <w:pPr>
      <w:pStyle w:val="Fuzeile"/>
      <w:jc w:val="left"/>
      <w:rPr>
        <w:sz w:val="24"/>
        <w:szCs w:val="24"/>
      </w:rPr>
    </w:pPr>
    <w:r w:rsidRPr="003F18D1">
      <w:rPr>
        <w:sz w:val="24"/>
        <w:szCs w:val="24"/>
      </w:rPr>
      <w:t>Aufgabe entwickelt von Carsten Stauch, Coswig</w:t>
    </w:r>
  </w:p>
  <w:p w14:paraId="29A624CF" w14:textId="312AC5D4" w:rsidR="003F18D1" w:rsidRPr="003F18D1" w:rsidRDefault="003F18D1" w:rsidP="003F18D1">
    <w:pPr>
      <w:spacing w:after="0"/>
      <w:contextualSpacing w:val="0"/>
      <w:rPr>
        <w:rFonts w:ascii="Calibri" w:eastAsia="Times New Roman" w:hAnsi="Calibri" w:cs="Times New Roman"/>
        <w:color w:val="000000" w:themeColor="text1"/>
      </w:rPr>
    </w:pPr>
    <w:r w:rsidRPr="003F18D1">
      <w:rPr>
        <w:rFonts w:ascii="Calibri" w:eastAsia="Times New Roman" w:hAnsi="Calibri" w:cs="Times New Roman"/>
        <w:color w:val="000000" w:themeColor="text1"/>
        <w:sz w:val="20"/>
        <w:szCs w:val="20"/>
        <w:shd w:val="clear" w:color="auto" w:fill="FFFFFF"/>
      </w:rPr>
      <w:t>http://www.classpadmathe.mathematik.uni-wuerzburg.de/showDataDetails.php?id=13</w:t>
    </w:r>
  </w:p>
  <w:p w14:paraId="3322F240" w14:textId="77777777" w:rsidR="003F18D1" w:rsidRPr="000E5034" w:rsidRDefault="003F18D1" w:rsidP="000C7259">
    <w:pPr>
      <w:pStyle w:val="Fuzeile"/>
      <w:jc w:val="lef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3EA08" w14:textId="77777777" w:rsidR="00483D80" w:rsidRDefault="00483D80">
      <w:pPr>
        <w:spacing w:after="0"/>
      </w:pPr>
      <w:r>
        <w:separator/>
      </w:r>
    </w:p>
  </w:footnote>
  <w:footnote w:type="continuationSeparator" w:id="0">
    <w:p w14:paraId="0D774BDD" w14:textId="77777777" w:rsidR="00483D80" w:rsidRDefault="00483D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5133B013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414699F7" w:rsidR="00A3243E" w:rsidRPr="00177E9A" w:rsidRDefault="00177E9A" w:rsidP="00177E9A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>Digitale Werkzeuge |</w:t>
                          </w:r>
                          <w:r>
                            <w:rPr>
                              <w:sz w:val="24"/>
                              <w:szCs w:val="24"/>
                            </w:rPr>
                            <w:t>Aufgaben| Arbeitsblatt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 5" o:spid="_x0000_s1033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414699F7" w:rsidR="00A3243E" w:rsidRPr="00177E9A" w:rsidRDefault="00177E9A" w:rsidP="00177E9A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 w:rsidRPr="006B79C2">
                      <w:rPr>
                        <w:sz w:val="24"/>
                        <w:szCs w:val="24"/>
                      </w:rPr>
                      <w:t>Digitale Werkzeuge |</w:t>
                    </w:r>
                    <w:r>
                      <w:rPr>
                        <w:sz w:val="24"/>
                        <w:szCs w:val="24"/>
                      </w:rPr>
                      <w:t>Aufgaben| Arbeitsblatt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7128B"/>
    <w:multiLevelType w:val="hybridMultilevel"/>
    <w:tmpl w:val="41EC44B0"/>
    <w:lvl w:ilvl="0" w:tplc="73BA2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AC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A3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4F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8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5E4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C2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D0F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07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A12AFD"/>
    <w:multiLevelType w:val="hybridMultilevel"/>
    <w:tmpl w:val="D49C1A12"/>
    <w:lvl w:ilvl="0" w:tplc="8FD8F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CF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1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4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45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A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889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4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4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F0B90"/>
    <w:multiLevelType w:val="hybridMultilevel"/>
    <w:tmpl w:val="9B3E3660"/>
    <w:lvl w:ilvl="0" w:tplc="716CBFA2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5D45E7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63B0E37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2D3E22CA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23BA123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6422F85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5068186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0988E29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A1C9E24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804FE0"/>
    <w:multiLevelType w:val="hybridMultilevel"/>
    <w:tmpl w:val="2828E5B6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E25C9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C1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6C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8F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C8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A3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8E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88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93238"/>
    <w:multiLevelType w:val="hybridMultilevel"/>
    <w:tmpl w:val="A1E42DE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0DF27C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6C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F03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4C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4A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87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B2E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8F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766579"/>
    <w:multiLevelType w:val="hybridMultilevel"/>
    <w:tmpl w:val="1B06FC5C"/>
    <w:lvl w:ilvl="0" w:tplc="DE18D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82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69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3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80B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80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49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62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0C0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2C31CBB"/>
    <w:multiLevelType w:val="hybridMultilevel"/>
    <w:tmpl w:val="B29ED666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1CCCF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1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4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45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A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889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4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4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1613F"/>
    <w:multiLevelType w:val="hybridMultilevel"/>
    <w:tmpl w:val="0FAA5E88"/>
    <w:lvl w:ilvl="0" w:tplc="02283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EE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503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581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C0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FC0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2A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425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83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847411D"/>
    <w:multiLevelType w:val="hybridMultilevel"/>
    <w:tmpl w:val="83A0F94C"/>
    <w:lvl w:ilvl="0" w:tplc="77B03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7C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6C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F03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4C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4A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87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B2E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8F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F412D"/>
    <w:multiLevelType w:val="hybridMultilevel"/>
    <w:tmpl w:val="4FC4754A"/>
    <w:lvl w:ilvl="0" w:tplc="16449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9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C1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6C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8F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C8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A3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8E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88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BD69E6"/>
    <w:multiLevelType w:val="hybridMultilevel"/>
    <w:tmpl w:val="F2762C00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99A82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69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3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80B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80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49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62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0C0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0">
    <w:nsid w:val="71B873E6"/>
    <w:multiLevelType w:val="hybridMultilevel"/>
    <w:tmpl w:val="435C77E0"/>
    <w:lvl w:ilvl="0" w:tplc="BBE85312">
      <w:start w:val="3"/>
      <w:numFmt w:val="decimal"/>
      <w:lvlText w:val="%1."/>
      <w:lvlJc w:val="left"/>
      <w:pPr>
        <w:ind w:left="720" w:hanging="360"/>
      </w:pPr>
      <w:rPr>
        <w:rFonts w:ascii="Calibri" w:eastAsia="MS Mincho" w:hAnsi="Calibri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A44EEF"/>
    <w:multiLevelType w:val="hybridMultilevel"/>
    <w:tmpl w:val="E12AB19C"/>
    <w:lvl w:ilvl="0" w:tplc="20B4F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B4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B26C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C683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BA18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2605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823E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FE6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E6AE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11"/>
  </w:num>
  <w:num w:numId="5">
    <w:abstractNumId w:val="19"/>
  </w:num>
  <w:num w:numId="6">
    <w:abstractNumId w:val="0"/>
  </w:num>
  <w:num w:numId="7">
    <w:abstractNumId w:val="6"/>
  </w:num>
  <w:num w:numId="8">
    <w:abstractNumId w:val="16"/>
  </w:num>
  <w:num w:numId="9">
    <w:abstractNumId w:val="29"/>
  </w:num>
  <w:num w:numId="10">
    <w:abstractNumId w:val="2"/>
  </w:num>
  <w:num w:numId="11">
    <w:abstractNumId w:val="24"/>
  </w:num>
  <w:num w:numId="12">
    <w:abstractNumId w:val="5"/>
  </w:num>
  <w:num w:numId="13">
    <w:abstractNumId w:val="21"/>
  </w:num>
  <w:num w:numId="14">
    <w:abstractNumId w:val="27"/>
  </w:num>
  <w:num w:numId="15">
    <w:abstractNumId w:val="15"/>
  </w:num>
  <w:num w:numId="16">
    <w:abstractNumId w:val="8"/>
  </w:num>
  <w:num w:numId="17">
    <w:abstractNumId w:val="28"/>
  </w:num>
  <w:num w:numId="18">
    <w:abstractNumId w:val="3"/>
  </w:num>
  <w:num w:numId="19">
    <w:abstractNumId w:val="9"/>
  </w:num>
  <w:num w:numId="20">
    <w:abstractNumId w:val="23"/>
  </w:num>
  <w:num w:numId="21">
    <w:abstractNumId w:val="26"/>
  </w:num>
  <w:num w:numId="22">
    <w:abstractNumId w:val="13"/>
  </w:num>
  <w:num w:numId="23">
    <w:abstractNumId w:val="4"/>
  </w:num>
  <w:num w:numId="24">
    <w:abstractNumId w:val="18"/>
  </w:num>
  <w:num w:numId="25">
    <w:abstractNumId w:val="31"/>
  </w:num>
  <w:num w:numId="26">
    <w:abstractNumId w:val="7"/>
  </w:num>
  <w:num w:numId="27">
    <w:abstractNumId w:val="20"/>
  </w:num>
  <w:num w:numId="28">
    <w:abstractNumId w:val="17"/>
  </w:num>
  <w:num w:numId="29">
    <w:abstractNumId w:val="1"/>
  </w:num>
  <w:num w:numId="30">
    <w:abstractNumId w:val="22"/>
  </w:num>
  <w:num w:numId="31">
    <w:abstractNumId w:val="12"/>
  </w:num>
  <w:num w:numId="32">
    <w:abstractNumId w:val="14"/>
  </w:num>
  <w:num w:numId="33">
    <w:abstractNumId w:val="10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C7259"/>
    <w:rsid w:val="000E5034"/>
    <w:rsid w:val="00125D4B"/>
    <w:rsid w:val="0012799B"/>
    <w:rsid w:val="00137BB7"/>
    <w:rsid w:val="00143B0C"/>
    <w:rsid w:val="001474A4"/>
    <w:rsid w:val="00177E9A"/>
    <w:rsid w:val="001B36F5"/>
    <w:rsid w:val="001E15C5"/>
    <w:rsid w:val="001F145C"/>
    <w:rsid w:val="00202782"/>
    <w:rsid w:val="00280478"/>
    <w:rsid w:val="0029669D"/>
    <w:rsid w:val="002B22F5"/>
    <w:rsid w:val="003127B2"/>
    <w:rsid w:val="0032585D"/>
    <w:rsid w:val="00364016"/>
    <w:rsid w:val="003671D1"/>
    <w:rsid w:val="003F18D1"/>
    <w:rsid w:val="003F4DC1"/>
    <w:rsid w:val="00420AA5"/>
    <w:rsid w:val="004401B0"/>
    <w:rsid w:val="00460563"/>
    <w:rsid w:val="004728EF"/>
    <w:rsid w:val="00483D80"/>
    <w:rsid w:val="004C434F"/>
    <w:rsid w:val="004D3CF4"/>
    <w:rsid w:val="005378C9"/>
    <w:rsid w:val="00561758"/>
    <w:rsid w:val="005A4FD7"/>
    <w:rsid w:val="005E1694"/>
    <w:rsid w:val="00627186"/>
    <w:rsid w:val="00635785"/>
    <w:rsid w:val="00677F20"/>
    <w:rsid w:val="00680503"/>
    <w:rsid w:val="006C5065"/>
    <w:rsid w:val="0071140C"/>
    <w:rsid w:val="0071692F"/>
    <w:rsid w:val="008227BA"/>
    <w:rsid w:val="00867BC6"/>
    <w:rsid w:val="00884C5D"/>
    <w:rsid w:val="008F1E2C"/>
    <w:rsid w:val="009163F8"/>
    <w:rsid w:val="00920CCE"/>
    <w:rsid w:val="00967DF3"/>
    <w:rsid w:val="009C5BC8"/>
    <w:rsid w:val="009F47EB"/>
    <w:rsid w:val="00A07E26"/>
    <w:rsid w:val="00A17D19"/>
    <w:rsid w:val="00A3243E"/>
    <w:rsid w:val="00A50BE4"/>
    <w:rsid w:val="00AF04F5"/>
    <w:rsid w:val="00B0075D"/>
    <w:rsid w:val="00B0118B"/>
    <w:rsid w:val="00B10167"/>
    <w:rsid w:val="00B47897"/>
    <w:rsid w:val="00B5748C"/>
    <w:rsid w:val="00B71C86"/>
    <w:rsid w:val="00BC2C15"/>
    <w:rsid w:val="00BE3748"/>
    <w:rsid w:val="00BE5E35"/>
    <w:rsid w:val="00C06B29"/>
    <w:rsid w:val="00C74A1A"/>
    <w:rsid w:val="00C83CB3"/>
    <w:rsid w:val="00CC394B"/>
    <w:rsid w:val="00CC5900"/>
    <w:rsid w:val="00CD54C1"/>
    <w:rsid w:val="00DF3B98"/>
    <w:rsid w:val="00E0569C"/>
    <w:rsid w:val="00E57CE0"/>
    <w:rsid w:val="00EF31F0"/>
    <w:rsid w:val="00F01A5C"/>
    <w:rsid w:val="00F37DF8"/>
    <w:rsid w:val="00FC7E8A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  <w:style w:type="character" w:styleId="Link">
    <w:name w:val="Hyperlink"/>
    <w:basedOn w:val="Absatz-Standardschriftart"/>
    <w:uiPriority w:val="99"/>
    <w:semiHidden/>
    <w:unhideWhenUsed/>
    <w:rsid w:val="003F18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26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6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0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4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9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A249C-7542-A749-9CFA-EC447448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637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marcel.klinger@udo.edu</cp:lastModifiedBy>
  <cp:revision>17</cp:revision>
  <cp:lastPrinted>2016-12-05T13:23:00Z</cp:lastPrinted>
  <dcterms:created xsi:type="dcterms:W3CDTF">2017-01-31T11:03:00Z</dcterms:created>
  <dcterms:modified xsi:type="dcterms:W3CDTF">2017-07-06T13:48:00Z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